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E7DCB" w14:textId="77777777" w:rsidR="00271997" w:rsidRPr="00271997" w:rsidRDefault="00271997" w:rsidP="00271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19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Technology Assignment 3 – Electronic Medical Records (EMR)</w:t>
      </w:r>
    </w:p>
    <w:p w14:paraId="7DCC93AF" w14:textId="66823183" w:rsidR="00271997" w:rsidRPr="00B72734" w:rsidRDefault="00271997" w:rsidP="00B72734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734">
        <w:rPr>
          <w:rFonts w:ascii="Times New Roman" w:eastAsia="Times New Roman" w:hAnsi="Times New Roman" w:cs="Times New Roman"/>
          <w:sz w:val="24"/>
          <w:szCs w:val="24"/>
        </w:rPr>
        <w:t xml:space="preserve">Identify the medical record in use at your facility – whether paper or </w:t>
      </w:r>
      <w:r w:rsidRPr="00B72734">
        <w:rPr>
          <w:rFonts w:ascii="Times New Roman" w:eastAsia="Times New Roman" w:hAnsi="Times New Roman" w:cs="Times New Roman"/>
          <w:noProof/>
          <w:sz w:val="24"/>
          <w:szCs w:val="24"/>
        </w:rPr>
        <w:t>electronic,</w:t>
      </w:r>
      <w:r w:rsidRPr="00B72734">
        <w:rPr>
          <w:rFonts w:ascii="Times New Roman" w:eastAsia="Times New Roman" w:hAnsi="Times New Roman" w:cs="Times New Roman"/>
          <w:sz w:val="24"/>
          <w:szCs w:val="24"/>
        </w:rPr>
        <w:t xml:space="preserve"> and research the history of its choice and implementation.</w:t>
      </w:r>
    </w:p>
    <w:p w14:paraId="6572FCE8" w14:textId="01908E22" w:rsidR="00FE66F6" w:rsidRDefault="00FE66F6" w:rsidP="00D62868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62868">
        <w:rPr>
          <w:rFonts w:ascii="Times New Roman" w:eastAsia="Times New Roman" w:hAnsi="Times New Roman" w:cs="Times New Roman"/>
          <w:sz w:val="24"/>
          <w:szCs w:val="24"/>
        </w:rPr>
        <w:t>EPIC (Electronic Health Record)</w:t>
      </w:r>
    </w:p>
    <w:p w14:paraId="21A9625B" w14:textId="77777777" w:rsidR="00B72734" w:rsidRPr="00D62868" w:rsidRDefault="00B72734" w:rsidP="00B72734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4A9098" w14:textId="3F28CD70" w:rsidR="00271997" w:rsidRPr="00B72734" w:rsidRDefault="00271997" w:rsidP="00B72734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2734">
        <w:rPr>
          <w:rFonts w:ascii="Times New Roman" w:eastAsia="Times New Roman" w:hAnsi="Times New Roman" w:cs="Times New Roman"/>
          <w:sz w:val="24"/>
          <w:szCs w:val="24"/>
        </w:rPr>
        <w:t>Reflect on how you use it for data entry, data retrieval</w:t>
      </w:r>
      <w:r w:rsidR="00D62868" w:rsidRPr="00B7273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727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2734">
        <w:rPr>
          <w:rFonts w:ascii="Times New Roman" w:eastAsia="Times New Roman" w:hAnsi="Times New Roman" w:cs="Times New Roman"/>
          <w:noProof/>
          <w:sz w:val="24"/>
          <w:szCs w:val="24"/>
        </w:rPr>
        <w:t>and</w:t>
      </w:r>
      <w:r w:rsidRPr="00B72734">
        <w:rPr>
          <w:rFonts w:ascii="Times New Roman" w:eastAsia="Times New Roman" w:hAnsi="Times New Roman" w:cs="Times New Roman"/>
          <w:sz w:val="24"/>
          <w:szCs w:val="24"/>
        </w:rPr>
        <w:t xml:space="preserve"> data analysis.</w:t>
      </w:r>
    </w:p>
    <w:p w14:paraId="12185F8E" w14:textId="13EDF021" w:rsidR="00D62868" w:rsidRPr="00D62868" w:rsidRDefault="00D62868" w:rsidP="00D6286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Flowsheet; Assessment findings documentation</w:t>
      </w:r>
      <w:r w:rsidRPr="00D62868"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Vital signs, </w:t>
      </w:r>
    </w:p>
    <w:p w14:paraId="49137E0B" w14:textId="58311979" w:rsidR="00D62868" w:rsidRDefault="00C07C54" w:rsidP="00D6286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D</w:t>
      </w:r>
      <w:r w:rsidR="00D62868" w:rsidRPr="00D62868">
        <w:rPr>
          <w:rFonts w:ascii="Times New Roman" w:eastAsia="Times New Roman" w:hAnsi="Times New Roman" w:cs="Times New Roman"/>
          <w:noProof/>
          <w:sz w:val="24"/>
          <w:szCs w:val="24"/>
        </w:rPr>
        <w:t>emographic</w:t>
      </w:r>
      <w:r w:rsidR="00D62868">
        <w:rPr>
          <w:rFonts w:ascii="Times New Roman" w:eastAsia="Times New Roman" w:hAnsi="Times New Roman" w:cs="Times New Roman"/>
          <w:sz w:val="24"/>
          <w:szCs w:val="24"/>
        </w:rPr>
        <w:t xml:space="preserve"> information,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legal 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documentation</w:t>
      </w:r>
      <w:r>
        <w:rPr>
          <w:rFonts w:ascii="Times New Roman" w:eastAsia="Times New Roman" w:hAnsi="Times New Roman" w:cs="Times New Roman"/>
          <w:sz w:val="24"/>
          <w:szCs w:val="24"/>
        </w:rPr>
        <w:t>, consents, authorizations, advance directives</w:t>
      </w:r>
    </w:p>
    <w:p w14:paraId="5B9E7F4F" w14:textId="6258100F" w:rsidR="00D62868" w:rsidRDefault="00C07C54" w:rsidP="00D6286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="00D62868">
        <w:rPr>
          <w:rFonts w:ascii="Times New Roman" w:eastAsia="Times New Roman" w:hAnsi="Times New Roman" w:cs="Times New Roman"/>
          <w:sz w:val="24"/>
          <w:szCs w:val="24"/>
        </w:rPr>
        <w:t>ast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hospitalizations or 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enc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unters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D628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2868" w:rsidRPr="00D62868">
        <w:rPr>
          <w:rFonts w:ascii="Times New Roman" w:eastAsia="Times New Roman" w:hAnsi="Times New Roman" w:cs="Times New Roman"/>
          <w:noProof/>
          <w:sz w:val="24"/>
          <w:szCs w:val="24"/>
        </w:rPr>
        <w:t>me</w:t>
      </w:r>
      <w:r w:rsidR="00D62868">
        <w:rPr>
          <w:rFonts w:ascii="Times New Roman" w:eastAsia="Times New Roman" w:hAnsi="Times New Roman" w:cs="Times New Roman"/>
          <w:noProof/>
          <w:sz w:val="24"/>
          <w:szCs w:val="24"/>
        </w:rPr>
        <w:t>dic</w:t>
      </w:r>
      <w:r w:rsidR="00D62868" w:rsidRPr="00D62868">
        <w:rPr>
          <w:rFonts w:ascii="Times New Roman" w:eastAsia="Times New Roman" w:hAnsi="Times New Roman" w:cs="Times New Roman"/>
          <w:noProof/>
          <w:sz w:val="24"/>
          <w:szCs w:val="24"/>
        </w:rPr>
        <w:t>al</w:t>
      </w:r>
      <w:r w:rsidR="00D62868">
        <w:rPr>
          <w:rFonts w:ascii="Times New Roman" w:eastAsia="Times New Roman" w:hAnsi="Times New Roman" w:cs="Times New Roman"/>
          <w:sz w:val="24"/>
          <w:szCs w:val="24"/>
        </w:rPr>
        <w:t xml:space="preserve"> and surgical history</w:t>
      </w:r>
      <w:r>
        <w:rPr>
          <w:rFonts w:ascii="Times New Roman" w:eastAsia="Times New Roman" w:hAnsi="Times New Roman" w:cs="Times New Roman"/>
          <w:sz w:val="24"/>
          <w:szCs w:val="24"/>
        </w:rPr>
        <w:t>, immunizations</w:t>
      </w:r>
    </w:p>
    <w:p w14:paraId="328D944D" w14:textId="02D4A0BA" w:rsidR="00D62868" w:rsidRDefault="00D62868" w:rsidP="00D6286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Home medications</w:t>
      </w:r>
    </w:p>
    <w:p w14:paraId="4399DFF9" w14:textId="7B189394" w:rsidR="00271997" w:rsidRDefault="004F12D6" w:rsidP="004F12D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 analysis: </w:t>
      </w:r>
      <w:r>
        <w:rPr>
          <w:rFonts w:ascii="Times New Roman" w:eastAsia="Times New Roman" w:hAnsi="Times New Roman" w:cs="Times New Roman"/>
          <w:sz w:val="24"/>
          <w:szCs w:val="24"/>
        </w:rPr>
        <w:t>Rothman Index (Acuity of patient’s condition)</w:t>
      </w:r>
      <w:r>
        <w:rPr>
          <w:rFonts w:ascii="Times New Roman" w:eastAsia="Times New Roman" w:hAnsi="Times New Roman" w:cs="Times New Roman"/>
          <w:sz w:val="24"/>
          <w:szCs w:val="24"/>
        </w:rPr>
        <w:t>, graphs (vital signs), lab results (includes normal ranges), Braden score (skin), Fall risk (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H</w:t>
      </w:r>
      <w:r w:rsidRPr="004F12D6">
        <w:rPr>
          <w:rFonts w:ascii="Times New Roman" w:eastAsia="Times New Roman" w:hAnsi="Times New Roman" w:cs="Times New Roman"/>
          <w:noProof/>
          <w:sz w:val="24"/>
          <w:szCs w:val="24"/>
        </w:rPr>
        <w:t>ester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Davis scale), </w:t>
      </w:r>
      <w:r w:rsidR="00271997" w:rsidRPr="00271997">
        <w:rPr>
          <w:rFonts w:ascii="Times New Roman" w:eastAsia="Times New Roman" w:hAnsi="Times New Roman" w:cs="Times New Roman"/>
          <w:sz w:val="24"/>
          <w:szCs w:val="24"/>
        </w:rPr>
        <w:t>Identify and describe the benefits you see in the use of this system.</w:t>
      </w:r>
    </w:p>
    <w:p w14:paraId="1D3C84EB" w14:textId="491EC5DA" w:rsidR="00C07C54" w:rsidRDefault="00C07C54" w:rsidP="00C07C5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Benefits: all information pertinent to the 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patient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easily 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acce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s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sible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user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-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friendly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,</w:t>
      </w:r>
      <w:r w:rsidR="00AD45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sharing capabilities;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ability to look up notes and recommendations 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from other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professionals involved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the patient’s care such as physical/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Pr="00C07C54">
        <w:rPr>
          <w:rFonts w:ascii="Times New Roman" w:eastAsia="Times New Roman" w:hAnsi="Times New Roman" w:cs="Times New Roman"/>
          <w:noProof/>
          <w:sz w:val="24"/>
          <w:szCs w:val="24"/>
        </w:rPr>
        <w:t>ccupational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therapists, nephrologists, orthopedics,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oncologists,  etc.</w:t>
      </w:r>
      <w:proofErr w:type="gramEnd"/>
      <w:r w:rsidR="00AD45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45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sharing capabilities </w:t>
      </w:r>
      <w:r w:rsidR="00AD45F3" w:rsidRPr="00AD45F3">
        <w:rPr>
          <w:rFonts w:ascii="Times New Roman" w:eastAsia="Times New Roman" w:hAnsi="Times New Roman" w:cs="Times New Roman"/>
          <w:noProof/>
          <w:sz w:val="24"/>
          <w:szCs w:val="24"/>
        </w:rPr>
        <w:t>between dif</w:t>
      </w:r>
      <w:r w:rsidR="00AD45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ferent settings, </w:t>
      </w:r>
      <w:r w:rsidR="00AD45F3" w:rsidRPr="00AD45F3">
        <w:rPr>
          <w:rFonts w:ascii="Times New Roman" w:eastAsia="Times New Roman" w:hAnsi="Times New Roman" w:cs="Times New Roman"/>
          <w:noProof/>
          <w:sz w:val="24"/>
          <w:szCs w:val="24"/>
        </w:rPr>
        <w:t>o</w:t>
      </w:r>
      <w:r w:rsidR="00AD45F3">
        <w:rPr>
          <w:rFonts w:ascii="Times New Roman" w:eastAsia="Times New Roman" w:hAnsi="Times New Roman" w:cs="Times New Roman"/>
          <w:noProof/>
          <w:sz w:val="24"/>
          <w:szCs w:val="24"/>
        </w:rPr>
        <w:t>u</w:t>
      </w:r>
      <w:r w:rsidR="00AD45F3" w:rsidRPr="00AD45F3">
        <w:rPr>
          <w:rFonts w:ascii="Times New Roman" w:eastAsia="Times New Roman" w:hAnsi="Times New Roman" w:cs="Times New Roman"/>
          <w:noProof/>
          <w:sz w:val="24"/>
          <w:szCs w:val="24"/>
        </w:rPr>
        <w:t>tpatient</w:t>
      </w:r>
      <w:r w:rsidR="00AD45F3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etc</w:t>
      </w:r>
    </w:p>
    <w:p w14:paraId="38F88056" w14:textId="57D40054" w:rsidR="00E63122" w:rsidRDefault="00E63122" w:rsidP="00C07C5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software organizes tasks according to user’s preferences. By </w:t>
      </w:r>
      <w:r w:rsidRPr="00B72734">
        <w:rPr>
          <w:rFonts w:ascii="Times New Roman" w:eastAsia="Times New Roman" w:hAnsi="Times New Roman" w:cs="Times New Roman"/>
          <w:noProof/>
          <w:sz w:val="24"/>
          <w:szCs w:val="24"/>
        </w:rPr>
        <w:t>time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by task or by </w:t>
      </w:r>
      <w:r w:rsidRPr="00B72734">
        <w:rPr>
          <w:rFonts w:ascii="Times New Roman" w:eastAsia="Times New Roman" w:hAnsi="Times New Roman" w:cs="Times New Roman"/>
          <w:noProof/>
          <w:sz w:val="24"/>
          <w:szCs w:val="24"/>
        </w:rPr>
        <w:t>patient</w:t>
      </w:r>
      <w:r w:rsidRPr="00AD45F3">
        <w:rPr>
          <w:rFonts w:ascii="Times New Roman" w:eastAsia="Times New Roman" w:hAnsi="Times New Roman" w:cs="Times New Roman"/>
          <w:noProof/>
          <w:sz w:val="24"/>
          <w:szCs w:val="24"/>
        </w:rPr>
        <w:t>. This feature helps the nurse with time management tremendously.</w:t>
      </w:r>
    </w:p>
    <w:p w14:paraId="67C51C9B" w14:textId="006FF52E" w:rsidR="00E63122" w:rsidRDefault="00E63122" w:rsidP="00C07C5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Reduction in a </w:t>
      </w:r>
      <w:r w:rsidRPr="00E63122">
        <w:rPr>
          <w:rFonts w:ascii="Times New Roman" w:eastAsia="Times New Roman" w:hAnsi="Times New Roman" w:cs="Times New Roman"/>
          <w:noProof/>
          <w:sz w:val="24"/>
          <w:szCs w:val="24"/>
        </w:rPr>
        <w:t>medication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error, the </w:t>
      </w:r>
      <w:r w:rsidRPr="00E6312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software warns when a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medication is given too soon or when the dose of the medication </w:t>
      </w:r>
      <w:r w:rsidRPr="00E63122">
        <w:rPr>
          <w:rFonts w:ascii="Times New Roman" w:eastAsia="Times New Roman" w:hAnsi="Times New Roman" w:cs="Times New Roman"/>
          <w:noProof/>
          <w:sz w:val="24"/>
          <w:szCs w:val="24"/>
        </w:rPr>
        <w:t>exceeds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the limits, for instance, Tylenol </w:t>
      </w:r>
      <w:r w:rsidRPr="00E63122">
        <w:rPr>
          <w:rFonts w:ascii="Times New Roman" w:eastAsia="Times New Roman" w:hAnsi="Times New Roman" w:cs="Times New Roman"/>
          <w:noProof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x</w:t>
      </w:r>
      <w:r w:rsidRPr="00E63122">
        <w:rPr>
          <w:rFonts w:ascii="Times New Roman" w:eastAsia="Times New Roman" w:hAnsi="Times New Roman" w:cs="Times New Roman"/>
          <w:noProof/>
          <w:sz w:val="24"/>
          <w:szCs w:val="24"/>
        </w:rPr>
        <w:t>imum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dose over 24 hours is 4000 mg.</w:t>
      </w:r>
      <w:r w:rsidR="00685C0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the computer shows a warning saying that with the current administration, the maximum dose is </w:t>
      </w:r>
      <w:r w:rsidR="00685C01" w:rsidRPr="00685C01">
        <w:rPr>
          <w:rFonts w:ascii="Times New Roman" w:eastAsia="Times New Roman" w:hAnsi="Times New Roman" w:cs="Times New Roman"/>
          <w:noProof/>
          <w:sz w:val="24"/>
          <w:szCs w:val="24"/>
        </w:rPr>
        <w:t>being ex</w:t>
      </w:r>
      <w:r w:rsidR="00685C01">
        <w:rPr>
          <w:rFonts w:ascii="Times New Roman" w:eastAsia="Times New Roman" w:hAnsi="Times New Roman" w:cs="Times New Roman"/>
          <w:noProof/>
          <w:sz w:val="24"/>
          <w:szCs w:val="24"/>
        </w:rPr>
        <w:t>c</w:t>
      </w:r>
      <w:r w:rsidR="00685C01" w:rsidRPr="00685C01">
        <w:rPr>
          <w:rFonts w:ascii="Times New Roman" w:eastAsia="Times New Roman" w:hAnsi="Times New Roman" w:cs="Times New Roman"/>
          <w:noProof/>
          <w:sz w:val="24"/>
          <w:szCs w:val="24"/>
        </w:rPr>
        <w:t>eeded</w:t>
      </w:r>
      <w:r w:rsidR="00685C0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putting the patient at risk for </w:t>
      </w:r>
      <w:r w:rsidR="00685C01" w:rsidRPr="00685C01">
        <w:rPr>
          <w:rFonts w:ascii="Times New Roman" w:eastAsia="Times New Roman" w:hAnsi="Times New Roman" w:cs="Times New Roman"/>
          <w:noProof/>
          <w:sz w:val="24"/>
          <w:szCs w:val="24"/>
        </w:rPr>
        <w:t>toxicity</w:t>
      </w:r>
      <w:r w:rsidR="00685C0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. </w:t>
      </w:r>
    </w:p>
    <w:p w14:paraId="621D9AC2" w14:textId="104EF102" w:rsidR="00AD45F3" w:rsidRPr="00271997" w:rsidRDefault="00AD45F3" w:rsidP="00C07C5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Patients can access their own health records,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AD45F3">
        <w:rPr>
          <w:rFonts w:ascii="Times New Roman" w:eastAsia="Times New Roman" w:hAnsi="Times New Roman" w:cs="Times New Roman"/>
          <w:noProof/>
          <w:sz w:val="24"/>
          <w:szCs w:val="24"/>
        </w:rPr>
        <w:t>ychart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1323B9D" w14:textId="6E155C88" w:rsidR="00271997" w:rsidRDefault="00271997" w:rsidP="00B72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1997">
        <w:rPr>
          <w:rFonts w:ascii="Times New Roman" w:eastAsia="Times New Roman" w:hAnsi="Times New Roman" w:cs="Times New Roman"/>
          <w:sz w:val="24"/>
          <w:szCs w:val="24"/>
        </w:rPr>
        <w:t>Identify and describe any disadvantages of using it.</w:t>
      </w:r>
    </w:p>
    <w:p w14:paraId="2DFFEDF9" w14:textId="5687D91B" w:rsidR="00C07C54" w:rsidRDefault="00AD45F3" w:rsidP="00C07C5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Privacy and </w:t>
      </w:r>
      <w:r w:rsidRPr="00AD45F3">
        <w:rPr>
          <w:rFonts w:ascii="Times New Roman" w:eastAsia="Times New Roman" w:hAnsi="Times New Roman" w:cs="Times New Roman"/>
          <w:noProof/>
          <w:sz w:val="24"/>
          <w:szCs w:val="24"/>
        </w:rPr>
        <w:t>confiden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t</w:t>
      </w:r>
      <w:r w:rsidRPr="00AD45F3">
        <w:rPr>
          <w:rFonts w:ascii="Times New Roman" w:eastAsia="Times New Roman" w:hAnsi="Times New Roman" w:cs="Times New Roman"/>
          <w:noProof/>
          <w:sz w:val="24"/>
          <w:szCs w:val="24"/>
        </w:rPr>
        <w:t>iality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concerns.</w:t>
      </w:r>
    </w:p>
    <w:p w14:paraId="34A0CA9C" w14:textId="002858BC" w:rsidR="00AD45F3" w:rsidRDefault="00AD45F3" w:rsidP="00C07C5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Cost of implementation and maintenance. Though it should be viewed as an investment. The pros </w:t>
      </w:r>
      <w:r w:rsidRPr="00AD45F3">
        <w:rPr>
          <w:rFonts w:ascii="Times New Roman" w:eastAsia="Times New Roman" w:hAnsi="Times New Roman" w:cs="Times New Roman"/>
          <w:noProof/>
          <w:sz w:val="24"/>
          <w:szCs w:val="24"/>
        </w:rPr>
        <w:t>outweigh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cons.</w:t>
      </w:r>
    </w:p>
    <w:p w14:paraId="3CD05A63" w14:textId="77777777" w:rsidR="00AD45F3" w:rsidRPr="00271997" w:rsidRDefault="00AD45F3" w:rsidP="00C07C5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F259594" w14:textId="7B1D6B42" w:rsidR="00271997" w:rsidRDefault="00271997" w:rsidP="00B7273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1997">
        <w:rPr>
          <w:rFonts w:ascii="Times New Roman" w:eastAsia="Times New Roman" w:hAnsi="Times New Roman" w:cs="Times New Roman"/>
          <w:sz w:val="24"/>
          <w:szCs w:val="24"/>
        </w:rPr>
        <w:lastRenderedPageBreak/>
        <w:t>Make a conclusion about whether you believe it is a beneficial system to use, and explain how the pros or cons overshadow the cons or pros.</w:t>
      </w:r>
    </w:p>
    <w:p w14:paraId="0C15D2E9" w14:textId="545B7ACE" w:rsidR="00E63122" w:rsidRDefault="00E63122" w:rsidP="00E63122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2A8AD87" w14:textId="77777777" w:rsidR="00E63122" w:rsidRPr="00271997" w:rsidRDefault="00E63122" w:rsidP="00E63122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FE83AA9" w14:textId="77777777" w:rsidR="00271997" w:rsidRPr="00271997" w:rsidRDefault="00271997" w:rsidP="00271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1997">
        <w:rPr>
          <w:rFonts w:ascii="Times New Roman" w:eastAsia="Times New Roman" w:hAnsi="Times New Roman" w:cs="Times New Roman"/>
          <w:sz w:val="24"/>
          <w:szCs w:val="24"/>
        </w:rPr>
        <w:t>The finished paper will have a cover page at the beginning, a reference page at the end, and 3-5 pages of content. Title page and references are not counted in the page count. You do not need an abstract. Follow APA conventions</w:t>
      </w:r>
    </w:p>
    <w:p w14:paraId="6B1F6059" w14:textId="24589899" w:rsidR="00271997" w:rsidRDefault="00271997" w:rsidP="00271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1997">
        <w:rPr>
          <w:rFonts w:ascii="Times New Roman" w:eastAsia="Times New Roman" w:hAnsi="Times New Roman" w:cs="Times New Roman"/>
          <w:sz w:val="24"/>
          <w:szCs w:val="24"/>
        </w:rPr>
        <w:t>Citations and references should be formatted according to APA conventions.</w:t>
      </w:r>
    </w:p>
    <w:p w14:paraId="5EEFAC08" w14:textId="73306729" w:rsidR="00B72734" w:rsidRDefault="00AD45F3" w:rsidP="00B72734">
      <w:r>
        <w:rPr>
          <w:rFonts w:ascii="Times New Roman" w:eastAsia="Times New Roman" w:hAnsi="Times New Roman" w:cs="Times New Roman"/>
          <w:sz w:val="24"/>
          <w:szCs w:val="24"/>
        </w:rPr>
        <w:t xml:space="preserve">It’s ok to use </w:t>
      </w:r>
      <w:hyperlink r:id="rId5" w:history="1">
        <w:r w:rsidRPr="00DB142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www.Healthit.gov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(I asked my professor)</w:t>
      </w:r>
      <w:r w:rsidR="00B72734" w:rsidRPr="00B72734">
        <w:t xml:space="preserve"> </w:t>
      </w:r>
      <w:r w:rsidR="00B72734">
        <w:t xml:space="preserve">Let me know if we need to get another website approved </w:t>
      </w:r>
      <w:r w:rsidR="00B72734" w:rsidRPr="00B72734">
        <w:rPr>
          <w:noProof/>
        </w:rPr>
        <w:t>f</w:t>
      </w:r>
      <w:r w:rsidR="00B72734" w:rsidRPr="00B72734">
        <w:rPr>
          <w:noProof/>
        </w:rPr>
        <w:t>o</w:t>
      </w:r>
      <w:r w:rsidR="00B72734" w:rsidRPr="00B72734">
        <w:rPr>
          <w:noProof/>
        </w:rPr>
        <w:t>r</w:t>
      </w:r>
      <w:r w:rsidR="00B72734">
        <w:t xml:space="preserve"> its use as a reference.</w:t>
      </w:r>
    </w:p>
    <w:p w14:paraId="2DC0394F" w14:textId="76BBE715" w:rsidR="00271997" w:rsidRPr="00271997" w:rsidRDefault="00271997" w:rsidP="00271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271997">
        <w:rPr>
          <w:rFonts w:ascii="Times New Roman" w:eastAsia="Times New Roman" w:hAnsi="Times New Roman" w:cs="Times New Roman"/>
          <w:sz w:val="24"/>
          <w:szCs w:val="24"/>
        </w:rPr>
        <w:t>References must include peer-reviewed journal articles, books and also reliable, professional websites (have them approved before turning in to assure acceptability).</w:t>
      </w:r>
      <w:r w:rsidR="004F12D6">
        <w:rPr>
          <w:rFonts w:ascii="Times New Roman" w:eastAsia="Times New Roman" w:hAnsi="Times New Roman" w:cs="Times New Roman"/>
          <w:sz w:val="24"/>
          <w:szCs w:val="24"/>
        </w:rPr>
        <w:t xml:space="preserve"> Not older than 2014</w:t>
      </w:r>
    </w:p>
    <w:sectPr w:rsidR="00271997" w:rsidRPr="00271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B02E2"/>
    <w:multiLevelType w:val="hybridMultilevel"/>
    <w:tmpl w:val="45E27FFC"/>
    <w:lvl w:ilvl="0" w:tplc="F11A16F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1730E"/>
    <w:multiLevelType w:val="hybridMultilevel"/>
    <w:tmpl w:val="1CB6C2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417A2"/>
    <w:multiLevelType w:val="hybridMultilevel"/>
    <w:tmpl w:val="7F86BC2E"/>
    <w:lvl w:ilvl="0" w:tplc="6B2039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127679"/>
    <w:multiLevelType w:val="multilevel"/>
    <w:tmpl w:val="B68A6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7OwsABSBsYmRobmRko6SsGpxcWZ+XkgBUa1AD5LzAMsAAAA"/>
  </w:docVars>
  <w:rsids>
    <w:rsidRoot w:val="00271997"/>
    <w:rsid w:val="00271997"/>
    <w:rsid w:val="00356649"/>
    <w:rsid w:val="003F25F1"/>
    <w:rsid w:val="004E4420"/>
    <w:rsid w:val="004F12D6"/>
    <w:rsid w:val="00685C01"/>
    <w:rsid w:val="007B3310"/>
    <w:rsid w:val="00AD45F3"/>
    <w:rsid w:val="00B72734"/>
    <w:rsid w:val="00C07C54"/>
    <w:rsid w:val="00CF489B"/>
    <w:rsid w:val="00D62868"/>
    <w:rsid w:val="00E05AAE"/>
    <w:rsid w:val="00E63122"/>
    <w:rsid w:val="00FE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17BAB"/>
  <w15:chartTrackingRefBased/>
  <w15:docId w15:val="{663121FB-0DD0-4CC5-95DD-A9389D55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86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D45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5F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4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ealthit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2</cp:revision>
  <dcterms:created xsi:type="dcterms:W3CDTF">2018-04-02T18:04:00Z</dcterms:created>
  <dcterms:modified xsi:type="dcterms:W3CDTF">2018-04-02T18:04:00Z</dcterms:modified>
</cp:coreProperties>
</file>